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3E6173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E617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3E6173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3E6173" w:rsidRPr="003E6173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3E6173" w:rsidRPr="003E6173">
        <w:rPr>
          <w:sz w:val="28"/>
          <w:szCs w:val="28"/>
        </w:rPr>
        <w:t>Заневского</w:t>
      </w:r>
      <w:proofErr w:type="spellEnd"/>
      <w:r w:rsidR="003E6173" w:rsidRPr="003E6173">
        <w:rPr>
          <w:sz w:val="28"/>
          <w:szCs w:val="28"/>
        </w:rPr>
        <w:t xml:space="preserve"> городского поселения Всеволожского </w:t>
      </w:r>
      <w:bookmarkStart w:id="0" w:name="_GoBack"/>
      <w:bookmarkEnd w:id="0"/>
      <w:r w:rsidR="003E6173" w:rsidRPr="003E6173">
        <w:rPr>
          <w:sz w:val="28"/>
          <w:szCs w:val="28"/>
        </w:rPr>
        <w:t>муниципального района Ленинградской области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A3C20" w:rsidRPr="00EA3C20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39E3" w:rsidRDefault="005539E3" w:rsidP="003E7623">
      <w:r>
        <w:separator/>
      </w:r>
    </w:p>
  </w:endnote>
  <w:endnote w:type="continuationSeparator" w:id="0">
    <w:p w:rsidR="005539E3" w:rsidRDefault="005539E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39E3" w:rsidRDefault="005539E3" w:rsidP="003E7623">
      <w:r>
        <w:separator/>
      </w:r>
    </w:p>
  </w:footnote>
  <w:footnote w:type="continuationSeparator" w:id="0">
    <w:p w:rsidR="005539E3" w:rsidRDefault="005539E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39E3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9E454-95CC-46A0-8114-3727E049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2026-07-02T12:49:00Z</dcterms:created>
  <dcterms:modified xsi:type="dcterms:W3CDTF">2026-07-02T12:49:00Z</dcterms:modified>
</cp:coreProperties>
</file>